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B7881" w14:textId="77777777" w:rsidR="00725911" w:rsidRPr="005956CD" w:rsidRDefault="00725911" w:rsidP="00725911">
      <w:pPr>
        <w:jc w:val="center"/>
        <w:rPr>
          <w:b/>
          <w:bCs/>
          <w:sz w:val="72"/>
          <w:szCs w:val="72"/>
          <w:u w:val="single"/>
        </w:rPr>
      </w:pPr>
      <w:r w:rsidRPr="005956CD">
        <w:rPr>
          <w:b/>
          <w:bCs/>
          <w:sz w:val="72"/>
          <w:szCs w:val="72"/>
          <w:u w:val="single"/>
        </w:rPr>
        <w:t>UNIFOR JOB POSTING</w:t>
      </w:r>
    </w:p>
    <w:p w14:paraId="018AA716" w14:textId="77777777" w:rsidR="00725911" w:rsidRDefault="00725911" w:rsidP="00725911"/>
    <w:p w14:paraId="7CB6E657" w14:textId="3535BE40" w:rsidR="00725911" w:rsidRDefault="00725911" w:rsidP="005956CD">
      <w:pPr>
        <w:ind w:firstLine="720"/>
        <w:rPr>
          <w:rFonts w:ascii="Lato" w:hAnsi="Lato"/>
          <w:color w:val="252525"/>
          <w:sz w:val="27"/>
          <w:szCs w:val="27"/>
        </w:rPr>
      </w:pPr>
      <w:r>
        <w:rPr>
          <w:rFonts w:ascii="Lato" w:hAnsi="Lato"/>
          <w:color w:val="252525"/>
          <w:sz w:val="27"/>
          <w:szCs w:val="27"/>
        </w:rPr>
        <w:t xml:space="preserve">Unifor has received approval for the </w:t>
      </w:r>
      <w:r w:rsidR="00E77267">
        <w:rPr>
          <w:rFonts w:ascii="Lato" w:hAnsi="Lato"/>
          <w:color w:val="252525"/>
          <w:sz w:val="27"/>
          <w:szCs w:val="27"/>
        </w:rPr>
        <w:t>Unifor (</w:t>
      </w:r>
      <w:r w:rsidR="00221FE9">
        <w:rPr>
          <w:rFonts w:ascii="Lato" w:hAnsi="Lato"/>
          <w:color w:val="252525"/>
          <w:sz w:val="27"/>
          <w:szCs w:val="27"/>
        </w:rPr>
        <w:t>Niagara Regional</w:t>
      </w:r>
      <w:r w:rsidR="00E77267">
        <w:rPr>
          <w:rFonts w:ascii="Lato" w:hAnsi="Lato"/>
          <w:color w:val="252525"/>
          <w:sz w:val="27"/>
          <w:szCs w:val="27"/>
        </w:rPr>
        <w:t xml:space="preserve">) </w:t>
      </w:r>
      <w:r>
        <w:rPr>
          <w:rFonts w:ascii="Lato" w:hAnsi="Lato"/>
          <w:color w:val="252525"/>
          <w:sz w:val="27"/>
          <w:szCs w:val="27"/>
        </w:rPr>
        <w:t xml:space="preserve">Action Center to open in </w:t>
      </w:r>
      <w:r w:rsidR="005F467D">
        <w:rPr>
          <w:rFonts w:ascii="Lato" w:hAnsi="Lato"/>
          <w:color w:val="252525"/>
          <w:sz w:val="27"/>
          <w:szCs w:val="27"/>
        </w:rPr>
        <w:t>St. Catharine’s</w:t>
      </w:r>
      <w:r>
        <w:rPr>
          <w:rFonts w:ascii="Lato" w:hAnsi="Lato"/>
          <w:color w:val="252525"/>
          <w:sz w:val="27"/>
          <w:szCs w:val="27"/>
        </w:rPr>
        <w:t xml:space="preserve"> </w:t>
      </w:r>
      <w:r w:rsidR="00E77267">
        <w:rPr>
          <w:rFonts w:ascii="Lato" w:hAnsi="Lato"/>
          <w:color w:val="252525"/>
          <w:sz w:val="27"/>
          <w:szCs w:val="27"/>
        </w:rPr>
        <w:t>by the Ministry of Labour, Immigration, Training and Skills Development</w:t>
      </w:r>
      <w:r w:rsidR="005956CD">
        <w:rPr>
          <w:rFonts w:ascii="Lato" w:hAnsi="Lato"/>
          <w:color w:val="252525"/>
          <w:sz w:val="27"/>
          <w:szCs w:val="27"/>
        </w:rPr>
        <w:t>. This Center will</w:t>
      </w:r>
      <w:r>
        <w:rPr>
          <w:rFonts w:ascii="Lato" w:hAnsi="Lato"/>
          <w:color w:val="252525"/>
          <w:sz w:val="27"/>
          <w:szCs w:val="27"/>
        </w:rPr>
        <w:t xml:space="preserve"> provide peer-led support for </w:t>
      </w:r>
      <w:r w:rsidR="005F467D">
        <w:rPr>
          <w:rFonts w:ascii="Lato" w:hAnsi="Lato"/>
          <w:color w:val="252525"/>
          <w:sz w:val="27"/>
          <w:szCs w:val="27"/>
        </w:rPr>
        <w:t xml:space="preserve">workers impacted by layoff from Unifor </w:t>
      </w:r>
      <w:r w:rsidR="005956CD">
        <w:rPr>
          <w:rFonts w:ascii="Lato" w:hAnsi="Lato"/>
          <w:color w:val="252525"/>
          <w:sz w:val="27"/>
          <w:szCs w:val="27"/>
        </w:rPr>
        <w:t>L</w:t>
      </w:r>
      <w:r w:rsidR="005F467D">
        <w:rPr>
          <w:rFonts w:ascii="Lato" w:hAnsi="Lato"/>
          <w:color w:val="252525"/>
          <w:sz w:val="27"/>
          <w:szCs w:val="27"/>
        </w:rPr>
        <w:t>ocal 199.</w:t>
      </w:r>
    </w:p>
    <w:p w14:paraId="0FAF9304" w14:textId="019BBDB4" w:rsidR="00725911" w:rsidRPr="005956CD" w:rsidRDefault="00725911" w:rsidP="005956CD">
      <w:pPr>
        <w:ind w:firstLine="720"/>
        <w:jc w:val="center"/>
        <w:rPr>
          <w:rFonts w:ascii="Lato" w:hAnsi="Lato"/>
          <w:color w:val="252525"/>
          <w:sz w:val="27"/>
          <w:szCs w:val="27"/>
          <w:u w:val="single"/>
        </w:rPr>
      </w:pPr>
      <w:r w:rsidRPr="005956CD">
        <w:rPr>
          <w:rFonts w:ascii="Lato" w:hAnsi="Lato"/>
          <w:color w:val="252525"/>
          <w:sz w:val="27"/>
          <w:szCs w:val="27"/>
          <w:u w:val="single"/>
        </w:rPr>
        <w:t>Unifor will be hiring the following positions for up to a one-year contract:</w:t>
      </w:r>
    </w:p>
    <w:p w14:paraId="7AE073C6" w14:textId="77777777" w:rsidR="005956CD" w:rsidRDefault="005956CD" w:rsidP="00725911">
      <w:pPr>
        <w:rPr>
          <w:rFonts w:ascii="Lato" w:hAnsi="Lato"/>
          <w:color w:val="252525"/>
          <w:sz w:val="27"/>
          <w:szCs w:val="27"/>
        </w:rPr>
      </w:pPr>
    </w:p>
    <w:p w14:paraId="069FF846" w14:textId="15853BE7" w:rsidR="00725911" w:rsidRDefault="00725911" w:rsidP="00725911">
      <w:pPr>
        <w:rPr>
          <w:rFonts w:ascii="Lato" w:hAnsi="Lato"/>
          <w:color w:val="252525"/>
          <w:sz w:val="27"/>
          <w:szCs w:val="27"/>
        </w:rPr>
      </w:pPr>
      <w:r w:rsidRPr="005956CD">
        <w:rPr>
          <w:rFonts w:ascii="Lato" w:hAnsi="Lato"/>
          <w:b/>
          <w:bCs/>
          <w:color w:val="252525"/>
          <w:sz w:val="27"/>
          <w:szCs w:val="27"/>
          <w:u w:val="single"/>
        </w:rPr>
        <w:t>Action Center Coordinator:</w:t>
      </w:r>
      <w:r>
        <w:rPr>
          <w:rFonts w:ascii="Lato" w:hAnsi="Lato"/>
          <w:color w:val="252525"/>
          <w:sz w:val="27"/>
          <w:szCs w:val="27"/>
        </w:rPr>
        <w:t xml:space="preserve"> </w:t>
      </w:r>
      <w:r w:rsidR="005956CD">
        <w:rPr>
          <w:rFonts w:ascii="Lato" w:hAnsi="Lato"/>
          <w:color w:val="252525"/>
          <w:sz w:val="27"/>
          <w:szCs w:val="27"/>
        </w:rPr>
        <w:t>D</w:t>
      </w:r>
      <w:r>
        <w:rPr>
          <w:rFonts w:ascii="Lato" w:hAnsi="Lato"/>
          <w:color w:val="252525"/>
          <w:sz w:val="27"/>
          <w:szCs w:val="27"/>
        </w:rPr>
        <w:t xml:space="preserve">uties include organizing events such as job fairs, providing direct support to members seeking new employment, retraining, and skills upgrading, data entry, producing progress reports for the center, maintaining records, attending meetings with Unifor National and the </w:t>
      </w:r>
      <w:r w:rsidR="005956CD">
        <w:rPr>
          <w:rFonts w:ascii="Lato" w:hAnsi="Lato"/>
          <w:color w:val="252525"/>
          <w:sz w:val="27"/>
          <w:szCs w:val="27"/>
        </w:rPr>
        <w:t>A</w:t>
      </w:r>
      <w:r>
        <w:rPr>
          <w:rFonts w:ascii="Lato" w:hAnsi="Lato"/>
          <w:color w:val="252525"/>
          <w:sz w:val="27"/>
          <w:szCs w:val="27"/>
        </w:rPr>
        <w:t xml:space="preserve">ction </w:t>
      </w:r>
      <w:r w:rsidR="005956CD">
        <w:rPr>
          <w:rFonts w:ascii="Lato" w:hAnsi="Lato"/>
          <w:color w:val="252525"/>
          <w:sz w:val="27"/>
          <w:szCs w:val="27"/>
        </w:rPr>
        <w:t>C</w:t>
      </w:r>
      <w:r>
        <w:rPr>
          <w:rFonts w:ascii="Lato" w:hAnsi="Lato"/>
          <w:color w:val="252525"/>
          <w:sz w:val="27"/>
          <w:szCs w:val="27"/>
        </w:rPr>
        <w:t>ente</w:t>
      </w:r>
      <w:r w:rsidR="005956CD">
        <w:rPr>
          <w:rFonts w:ascii="Lato" w:hAnsi="Lato"/>
          <w:color w:val="252525"/>
          <w:sz w:val="27"/>
          <w:szCs w:val="27"/>
        </w:rPr>
        <w:t>r</w:t>
      </w:r>
      <w:r>
        <w:rPr>
          <w:rFonts w:ascii="Lato" w:hAnsi="Lato"/>
          <w:color w:val="252525"/>
          <w:sz w:val="27"/>
          <w:szCs w:val="27"/>
        </w:rPr>
        <w:t>s Labour Adjustment Committee.</w:t>
      </w:r>
    </w:p>
    <w:p w14:paraId="393A0048" w14:textId="62F5176A" w:rsidR="00725911" w:rsidRDefault="00725911" w:rsidP="00725911">
      <w:pPr>
        <w:rPr>
          <w:rFonts w:ascii="Lato" w:hAnsi="Lato"/>
          <w:color w:val="252525"/>
          <w:sz w:val="27"/>
          <w:szCs w:val="27"/>
        </w:rPr>
      </w:pPr>
      <w:r w:rsidRPr="005956CD">
        <w:rPr>
          <w:rFonts w:ascii="Lato" w:hAnsi="Lato"/>
          <w:b/>
          <w:bCs/>
          <w:color w:val="252525"/>
          <w:sz w:val="27"/>
          <w:szCs w:val="27"/>
          <w:u w:val="single"/>
        </w:rPr>
        <w:t>Peer Helpers:</w:t>
      </w:r>
      <w:r>
        <w:rPr>
          <w:rFonts w:ascii="Lato" w:hAnsi="Lato"/>
          <w:color w:val="252525"/>
          <w:sz w:val="27"/>
          <w:szCs w:val="27"/>
        </w:rPr>
        <w:t xml:space="preserve">  These positions will aid the Action Center Coordinator in the daily operation of the Action Center.</w:t>
      </w:r>
    </w:p>
    <w:p w14:paraId="47436276" w14:textId="77777777" w:rsidR="005956CD" w:rsidRDefault="005956CD" w:rsidP="00725911">
      <w:pPr>
        <w:rPr>
          <w:rFonts w:ascii="Lato" w:hAnsi="Lato"/>
          <w:color w:val="252525"/>
          <w:sz w:val="27"/>
          <w:szCs w:val="27"/>
        </w:rPr>
      </w:pPr>
    </w:p>
    <w:p w14:paraId="0129A101" w14:textId="659A7CBE" w:rsidR="00725911" w:rsidRDefault="00725911" w:rsidP="00725911">
      <w:pPr>
        <w:rPr>
          <w:rFonts w:ascii="Lato" w:hAnsi="Lato"/>
          <w:color w:val="252525"/>
          <w:sz w:val="27"/>
          <w:szCs w:val="27"/>
        </w:rPr>
      </w:pPr>
      <w:r w:rsidRPr="005956CD">
        <w:rPr>
          <w:rFonts w:ascii="Lato" w:hAnsi="Lato"/>
          <w:color w:val="252525"/>
          <w:sz w:val="27"/>
          <w:szCs w:val="27"/>
          <w:u w:val="single"/>
        </w:rPr>
        <w:t>To apply:</w:t>
      </w:r>
      <w:r>
        <w:rPr>
          <w:rFonts w:ascii="Lato" w:hAnsi="Lato"/>
          <w:color w:val="252525"/>
          <w:sz w:val="27"/>
          <w:szCs w:val="27"/>
        </w:rPr>
        <w:t xml:space="preserve">  Please indicate what position(s) you are applying for and send resume to Erin Harrison at </w:t>
      </w:r>
      <w:hyperlink r:id="rId6" w:history="1">
        <w:r w:rsidRPr="000232C2">
          <w:rPr>
            <w:rStyle w:val="Hyperlink"/>
            <w:rFonts w:ascii="Lato" w:hAnsi="Lato"/>
            <w:sz w:val="27"/>
            <w:szCs w:val="27"/>
          </w:rPr>
          <w:t>Erin.Harrison@unifor.org</w:t>
        </w:r>
      </w:hyperlink>
    </w:p>
    <w:p w14:paraId="3512447C" w14:textId="23B84322" w:rsidR="00725911" w:rsidRDefault="00725911" w:rsidP="00725911">
      <w:pPr>
        <w:rPr>
          <w:rFonts w:ascii="Lato" w:hAnsi="Lato"/>
          <w:color w:val="252525"/>
          <w:sz w:val="27"/>
          <w:szCs w:val="27"/>
        </w:rPr>
      </w:pPr>
      <w:r w:rsidRPr="005956CD">
        <w:rPr>
          <w:rFonts w:ascii="Lato" w:hAnsi="Lato"/>
          <w:color w:val="252525"/>
          <w:sz w:val="27"/>
          <w:szCs w:val="27"/>
          <w:u w:val="single"/>
        </w:rPr>
        <w:t>Deadline to apply:</w:t>
      </w:r>
      <w:r>
        <w:rPr>
          <w:rFonts w:ascii="Lato" w:hAnsi="Lato"/>
          <w:color w:val="252525"/>
          <w:sz w:val="27"/>
          <w:szCs w:val="27"/>
        </w:rPr>
        <w:t xml:space="preserve">  </w:t>
      </w:r>
      <w:r w:rsidR="005F467D">
        <w:rPr>
          <w:rFonts w:ascii="Lato" w:hAnsi="Lato"/>
          <w:color w:val="252525"/>
          <w:sz w:val="27"/>
          <w:szCs w:val="27"/>
        </w:rPr>
        <w:t>Tuesday</w:t>
      </w:r>
      <w:r>
        <w:rPr>
          <w:rFonts w:ascii="Lato" w:hAnsi="Lato"/>
          <w:color w:val="252525"/>
          <w:sz w:val="27"/>
          <w:szCs w:val="27"/>
        </w:rPr>
        <w:t xml:space="preserve">, </w:t>
      </w:r>
      <w:r w:rsidR="005F467D">
        <w:rPr>
          <w:rFonts w:ascii="Lato" w:hAnsi="Lato"/>
          <w:color w:val="252525"/>
          <w:sz w:val="27"/>
          <w:szCs w:val="27"/>
        </w:rPr>
        <w:t>September</w:t>
      </w:r>
      <w:r>
        <w:rPr>
          <w:rFonts w:ascii="Lato" w:hAnsi="Lato"/>
          <w:color w:val="252525"/>
          <w:sz w:val="27"/>
          <w:szCs w:val="27"/>
        </w:rPr>
        <w:t xml:space="preserve"> </w:t>
      </w:r>
      <w:r w:rsidR="00591D95">
        <w:rPr>
          <w:rFonts w:ascii="Lato" w:hAnsi="Lato"/>
          <w:color w:val="252525"/>
          <w:sz w:val="27"/>
          <w:szCs w:val="27"/>
        </w:rPr>
        <w:t>5</w:t>
      </w:r>
      <w:r>
        <w:rPr>
          <w:rFonts w:ascii="Lato" w:hAnsi="Lato"/>
          <w:color w:val="252525"/>
          <w:sz w:val="27"/>
          <w:szCs w:val="27"/>
        </w:rPr>
        <w:t xml:space="preserve">, </w:t>
      </w:r>
      <w:r w:rsidR="005956CD">
        <w:rPr>
          <w:rFonts w:ascii="Lato" w:hAnsi="Lato"/>
          <w:color w:val="252525"/>
          <w:sz w:val="27"/>
          <w:szCs w:val="27"/>
        </w:rPr>
        <w:t>2024,</w:t>
      </w:r>
      <w:r w:rsidR="00F87EA8">
        <w:rPr>
          <w:rFonts w:ascii="Lato" w:hAnsi="Lato"/>
          <w:color w:val="252525"/>
          <w:sz w:val="27"/>
          <w:szCs w:val="27"/>
        </w:rPr>
        <w:t xml:space="preserve"> at </w:t>
      </w:r>
      <w:r w:rsidR="005956CD">
        <w:rPr>
          <w:rFonts w:ascii="Lato" w:hAnsi="Lato"/>
          <w:color w:val="252525"/>
          <w:sz w:val="27"/>
          <w:szCs w:val="27"/>
        </w:rPr>
        <w:t>5</w:t>
      </w:r>
      <w:r w:rsidR="00F87EA8">
        <w:rPr>
          <w:rFonts w:ascii="Lato" w:hAnsi="Lato"/>
          <w:color w:val="252525"/>
          <w:sz w:val="27"/>
          <w:szCs w:val="27"/>
        </w:rPr>
        <w:t>:00 PM Eastern</w:t>
      </w:r>
      <w:r w:rsidR="00A20D19">
        <w:rPr>
          <w:rFonts w:ascii="Lato" w:hAnsi="Lato"/>
          <w:color w:val="252525"/>
          <w:sz w:val="27"/>
          <w:szCs w:val="27"/>
        </w:rPr>
        <w:t xml:space="preserve"> Time</w:t>
      </w:r>
    </w:p>
    <w:p w14:paraId="4CF3BF79" w14:textId="77777777" w:rsidR="005956CD" w:rsidRDefault="005956CD" w:rsidP="00725911">
      <w:pPr>
        <w:rPr>
          <w:rFonts w:ascii="Lato" w:hAnsi="Lato"/>
          <w:color w:val="252525"/>
          <w:sz w:val="27"/>
          <w:szCs w:val="27"/>
        </w:rPr>
      </w:pPr>
    </w:p>
    <w:p w14:paraId="18DA0777" w14:textId="72A07B29" w:rsidR="00725911" w:rsidRDefault="00725911" w:rsidP="00725911">
      <w:pPr>
        <w:rPr>
          <w:rFonts w:ascii="Lato" w:hAnsi="Lato"/>
          <w:color w:val="252525"/>
          <w:sz w:val="27"/>
          <w:szCs w:val="27"/>
        </w:rPr>
      </w:pPr>
      <w:r w:rsidRPr="005956CD">
        <w:rPr>
          <w:rFonts w:ascii="Lato" w:hAnsi="Lato"/>
          <w:color w:val="252525"/>
          <w:sz w:val="27"/>
          <w:szCs w:val="27"/>
          <w:u w:val="single"/>
        </w:rPr>
        <w:t>Coordinator Remuneration:</w:t>
      </w:r>
      <w:r>
        <w:rPr>
          <w:rFonts w:ascii="Lato" w:hAnsi="Lato"/>
          <w:color w:val="252525"/>
          <w:sz w:val="27"/>
          <w:szCs w:val="27"/>
        </w:rPr>
        <w:t xml:space="preserve"> </w:t>
      </w:r>
      <w:r w:rsidR="008A139E">
        <w:rPr>
          <w:rFonts w:ascii="Lato" w:hAnsi="Lato"/>
          <w:color w:val="252525"/>
          <w:sz w:val="27"/>
          <w:szCs w:val="27"/>
        </w:rPr>
        <w:t>Based on current (full-time) production rate</w:t>
      </w:r>
      <w:r w:rsidR="005956CD">
        <w:rPr>
          <w:rFonts w:ascii="Lato" w:hAnsi="Lato"/>
          <w:color w:val="252525"/>
          <w:sz w:val="27"/>
          <w:szCs w:val="27"/>
        </w:rPr>
        <w:t>.</w:t>
      </w:r>
    </w:p>
    <w:p w14:paraId="6D01A193" w14:textId="77777777" w:rsidR="005956CD" w:rsidRDefault="005956CD" w:rsidP="00725911">
      <w:pPr>
        <w:rPr>
          <w:rFonts w:ascii="Lato" w:hAnsi="Lato"/>
          <w:color w:val="252525"/>
          <w:sz w:val="27"/>
          <w:szCs w:val="27"/>
        </w:rPr>
      </w:pPr>
    </w:p>
    <w:p w14:paraId="7D2DF189" w14:textId="40747215" w:rsidR="00725911" w:rsidRDefault="00725911" w:rsidP="00725911">
      <w:pPr>
        <w:rPr>
          <w:rFonts w:ascii="Lato" w:hAnsi="Lato"/>
          <w:color w:val="252525"/>
          <w:sz w:val="27"/>
          <w:szCs w:val="27"/>
        </w:rPr>
      </w:pPr>
      <w:r w:rsidRPr="005956CD">
        <w:rPr>
          <w:rFonts w:ascii="Lato" w:hAnsi="Lato"/>
          <w:color w:val="252525"/>
          <w:sz w:val="27"/>
          <w:szCs w:val="27"/>
          <w:u w:val="single"/>
        </w:rPr>
        <w:t>Peer Helpers</w:t>
      </w:r>
      <w:r w:rsidR="00034A14" w:rsidRPr="005956CD">
        <w:rPr>
          <w:rFonts w:ascii="Lato" w:hAnsi="Lato"/>
          <w:color w:val="252525"/>
          <w:sz w:val="27"/>
          <w:szCs w:val="27"/>
          <w:u w:val="single"/>
        </w:rPr>
        <w:t xml:space="preserve"> Remuneration</w:t>
      </w:r>
      <w:r w:rsidRPr="005956CD">
        <w:rPr>
          <w:rFonts w:ascii="Lato" w:hAnsi="Lato"/>
          <w:color w:val="252525"/>
          <w:sz w:val="27"/>
          <w:szCs w:val="27"/>
          <w:u w:val="single"/>
        </w:rPr>
        <w:t>:</w:t>
      </w:r>
      <w:r>
        <w:rPr>
          <w:rFonts w:ascii="Lato" w:hAnsi="Lato"/>
          <w:color w:val="252525"/>
          <w:sz w:val="27"/>
          <w:szCs w:val="27"/>
        </w:rPr>
        <w:t xml:space="preserve"> </w:t>
      </w:r>
      <w:r w:rsidR="00034A14">
        <w:rPr>
          <w:rFonts w:ascii="Lato" w:hAnsi="Lato"/>
          <w:color w:val="252525"/>
          <w:sz w:val="27"/>
          <w:szCs w:val="27"/>
        </w:rPr>
        <w:t xml:space="preserve">A daily honorarium will be given </w:t>
      </w:r>
      <w:r w:rsidR="00E15068">
        <w:rPr>
          <w:rFonts w:ascii="Lato" w:hAnsi="Lato"/>
          <w:color w:val="252525"/>
          <w:sz w:val="27"/>
          <w:szCs w:val="27"/>
        </w:rPr>
        <w:t>of $240 per day</w:t>
      </w:r>
      <w:r w:rsidR="00034A14">
        <w:rPr>
          <w:rFonts w:ascii="Lato" w:hAnsi="Lato"/>
          <w:color w:val="252525"/>
          <w:sz w:val="27"/>
          <w:szCs w:val="27"/>
        </w:rPr>
        <w:t xml:space="preserve"> with hours of work determined by the Labour Adjustment Committee of the Action Centre (no more than 8 hours per day).</w:t>
      </w:r>
    </w:p>
    <w:p w14:paraId="7F5D2AF8" w14:textId="77777777" w:rsidR="00725911" w:rsidRPr="00E04CA4" w:rsidRDefault="00725911" w:rsidP="00725911"/>
    <w:p w14:paraId="2A9F5431" w14:textId="2DA65068" w:rsidR="00671FD1" w:rsidRDefault="005956CD" w:rsidP="005956CD">
      <w:pPr>
        <w:jc w:val="center"/>
      </w:pPr>
      <w:r>
        <w:t>Jordan Lennox, President</w:t>
      </w:r>
    </w:p>
    <w:p w14:paraId="7B6181E8" w14:textId="4A5A37D4" w:rsidR="005956CD" w:rsidRDefault="005956CD" w:rsidP="005956CD">
      <w:pPr>
        <w:jc w:val="center"/>
      </w:pPr>
      <w:r>
        <w:t>On behalf of the Local 199 Executive Board</w:t>
      </w:r>
    </w:p>
    <w:sectPr w:rsidR="005956CD" w:rsidSect="000614AD">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2E25C" w14:textId="77777777" w:rsidR="00CB46FA" w:rsidRDefault="00CB46FA" w:rsidP="00725911">
      <w:pPr>
        <w:spacing w:after="0" w:line="240" w:lineRule="auto"/>
      </w:pPr>
      <w:r>
        <w:separator/>
      </w:r>
    </w:p>
  </w:endnote>
  <w:endnote w:type="continuationSeparator" w:id="0">
    <w:p w14:paraId="08164CA3" w14:textId="77777777" w:rsidR="00CB46FA" w:rsidRDefault="00CB46FA" w:rsidP="0072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A872" w14:textId="77777777" w:rsidR="00CB46FA" w:rsidRDefault="00CB46FA" w:rsidP="00725911">
      <w:pPr>
        <w:spacing w:after="0" w:line="240" w:lineRule="auto"/>
      </w:pPr>
      <w:r>
        <w:separator/>
      </w:r>
    </w:p>
  </w:footnote>
  <w:footnote w:type="continuationSeparator" w:id="0">
    <w:p w14:paraId="00778237" w14:textId="77777777" w:rsidR="00CB46FA" w:rsidRDefault="00CB46FA" w:rsidP="0072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9CE7" w14:textId="77777777" w:rsidR="009C29B9" w:rsidRDefault="00000000">
    <w:pPr>
      <w:pStyle w:val="Header"/>
    </w:pPr>
    <w:r w:rsidRPr="000614AD">
      <w:rPr>
        <w:noProof/>
        <w:lang w:eastAsia="en-CA"/>
      </w:rPr>
      <w:drawing>
        <wp:anchor distT="0" distB="0" distL="114300" distR="114300" simplePos="0" relativeHeight="251659264" behindDoc="0" locked="0" layoutInCell="1" allowOverlap="1" wp14:anchorId="450DDF06" wp14:editId="4031D261">
          <wp:simplePos x="0" y="0"/>
          <wp:positionH relativeFrom="margin">
            <wp:align>center</wp:align>
          </wp:positionH>
          <wp:positionV relativeFrom="paragraph">
            <wp:posOffset>8890</wp:posOffset>
          </wp:positionV>
          <wp:extent cx="1440000" cy="864000"/>
          <wp:effectExtent l="0" t="0" r="8255" b="0"/>
          <wp:wrapSquare wrapText="bothSides"/>
          <wp:docPr id="3" name="Picture 3" descr="C:\Users\LU 74 Pres\Desktop\Unif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 74 Pres\Desktop\Unifo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864000"/>
                  </a:xfrm>
                  <a:prstGeom prst="rect">
                    <a:avLst/>
                  </a:prstGeom>
                  <a:noFill/>
                  <a:ln>
                    <a:noFill/>
                  </a:ln>
                </pic:spPr>
              </pic:pic>
            </a:graphicData>
          </a:graphic>
        </wp:anchor>
      </w:drawing>
    </w:r>
  </w:p>
  <w:p w14:paraId="06DE0F61" w14:textId="77777777" w:rsidR="009C29B9" w:rsidRDefault="009C29B9">
    <w:pPr>
      <w:pStyle w:val="Header"/>
    </w:pPr>
  </w:p>
  <w:p w14:paraId="1000BE54" w14:textId="77777777" w:rsidR="009C29B9" w:rsidRDefault="009C29B9">
    <w:pPr>
      <w:pStyle w:val="Header"/>
    </w:pPr>
  </w:p>
  <w:p w14:paraId="079257F0" w14:textId="77777777" w:rsidR="009C29B9" w:rsidRDefault="009C29B9">
    <w:pPr>
      <w:pStyle w:val="Header"/>
    </w:pPr>
  </w:p>
  <w:p w14:paraId="1444473D" w14:textId="77777777" w:rsidR="009C29B9" w:rsidRDefault="009C29B9">
    <w:pPr>
      <w:pStyle w:val="Header"/>
    </w:pPr>
  </w:p>
  <w:p w14:paraId="1A6DB9B7" w14:textId="77777777" w:rsidR="009C29B9" w:rsidRDefault="009C29B9">
    <w:pPr>
      <w:pStyle w:val="Header"/>
    </w:pPr>
  </w:p>
  <w:p w14:paraId="3A4FFC2E" w14:textId="77777777" w:rsidR="009C29B9" w:rsidRDefault="009C29B9" w:rsidP="00EC732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11"/>
    <w:rsid w:val="00034A14"/>
    <w:rsid w:val="00221FE9"/>
    <w:rsid w:val="00591D95"/>
    <w:rsid w:val="005956CD"/>
    <w:rsid w:val="005F467D"/>
    <w:rsid w:val="00623987"/>
    <w:rsid w:val="00671FD1"/>
    <w:rsid w:val="006F4CAD"/>
    <w:rsid w:val="00725911"/>
    <w:rsid w:val="0079754D"/>
    <w:rsid w:val="008A139E"/>
    <w:rsid w:val="009C29B9"/>
    <w:rsid w:val="00A20D19"/>
    <w:rsid w:val="00CB46FA"/>
    <w:rsid w:val="00E15068"/>
    <w:rsid w:val="00E77267"/>
    <w:rsid w:val="00E8678F"/>
    <w:rsid w:val="00E9307D"/>
    <w:rsid w:val="00F87E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E509"/>
  <w15:chartTrackingRefBased/>
  <w15:docId w15:val="{AEE575B3-241C-460D-9F12-6CE38E15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911"/>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911"/>
    <w:rPr>
      <w:kern w:val="0"/>
      <w14:ligatures w14:val="none"/>
    </w:rPr>
  </w:style>
  <w:style w:type="paragraph" w:styleId="Footer">
    <w:name w:val="footer"/>
    <w:basedOn w:val="Normal"/>
    <w:link w:val="FooterChar"/>
    <w:uiPriority w:val="99"/>
    <w:unhideWhenUsed/>
    <w:rsid w:val="0072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911"/>
    <w:rPr>
      <w:kern w:val="0"/>
      <w14:ligatures w14:val="none"/>
    </w:rPr>
  </w:style>
  <w:style w:type="character" w:styleId="Hyperlink">
    <w:name w:val="Hyperlink"/>
    <w:basedOn w:val="DefaultParagraphFont"/>
    <w:uiPriority w:val="99"/>
    <w:unhideWhenUsed/>
    <w:rsid w:val="00725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n.Harrison@unifo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Harrison</dc:creator>
  <cp:keywords/>
  <dc:description/>
  <cp:lastModifiedBy>Jordan Lennox</cp:lastModifiedBy>
  <cp:revision>4</cp:revision>
  <cp:lastPrinted>2024-08-26T14:54:00Z</cp:lastPrinted>
  <dcterms:created xsi:type="dcterms:W3CDTF">2024-08-26T14:16:00Z</dcterms:created>
  <dcterms:modified xsi:type="dcterms:W3CDTF">2024-08-27T17:36:00Z</dcterms:modified>
</cp:coreProperties>
</file>